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66" w:rsidRDefault="00581615" w:rsidP="00581615">
      <w:pPr>
        <w:jc w:val="center"/>
        <w:rPr>
          <w:sz w:val="36"/>
          <w:szCs w:val="36"/>
        </w:rPr>
      </w:pPr>
      <w:r w:rsidRPr="00581615">
        <w:rPr>
          <w:sz w:val="36"/>
          <w:szCs w:val="36"/>
        </w:rPr>
        <w:t>Earthquake Measurement</w:t>
      </w:r>
    </w:p>
    <w:p w:rsidR="00581615" w:rsidRDefault="00581615" w:rsidP="00581615">
      <w:pPr>
        <w:rPr>
          <w:sz w:val="24"/>
          <w:szCs w:val="24"/>
        </w:rPr>
      </w:pPr>
      <w:r w:rsidRPr="00581615">
        <w:rPr>
          <w:sz w:val="24"/>
          <w:szCs w:val="24"/>
        </w:rPr>
        <w:t>2 scales for measurement:</w:t>
      </w:r>
    </w:p>
    <w:p w:rsidR="00581615" w:rsidRDefault="00581615" w:rsidP="005816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Mercalli</w:t>
      </w:r>
      <w:proofErr w:type="spellEnd"/>
      <w:r>
        <w:rPr>
          <w:sz w:val="24"/>
          <w:szCs w:val="24"/>
        </w:rPr>
        <w:t xml:space="preserve"> Intensity Scale</w:t>
      </w:r>
    </w:p>
    <w:p w:rsidR="00581615" w:rsidRDefault="00581615" w:rsidP="0058161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Rates the damage done to humans and infrastructure</w:t>
      </w:r>
    </w:p>
    <w:p w:rsidR="00581615" w:rsidRDefault="00581615" w:rsidP="0058161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Goes from 0 (no destruction) to 10 (total destruction)</w:t>
      </w:r>
    </w:p>
    <w:p w:rsidR="00581615" w:rsidRDefault="00581615" w:rsidP="005816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scale is subjective and depends on:</w:t>
      </w:r>
    </w:p>
    <w:p w:rsidR="00581615" w:rsidRDefault="00581615" w:rsidP="005816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Size of earthquake</w:t>
      </w:r>
    </w:p>
    <w:p w:rsidR="00581615" w:rsidRDefault="00581615" w:rsidP="005816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Distance from populated areas</w:t>
      </w:r>
    </w:p>
    <w:p w:rsidR="00581615" w:rsidRDefault="00581615" w:rsidP="005816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Stability of ground</w:t>
      </w:r>
    </w:p>
    <w:p w:rsidR="00581615" w:rsidRDefault="00581615" w:rsidP="005816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Stability of structures and buildings</w:t>
      </w:r>
    </w:p>
    <w:p w:rsidR="00581615" w:rsidRDefault="00581615" w:rsidP="005816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Terrain</w:t>
      </w:r>
    </w:p>
    <w:p w:rsidR="00581615" w:rsidRPr="00581615" w:rsidRDefault="00581615" w:rsidP="00581615">
      <w:pPr>
        <w:rPr>
          <w:sz w:val="24"/>
          <w:szCs w:val="24"/>
        </w:rPr>
      </w:pPr>
    </w:p>
    <w:p w:rsidR="00581615" w:rsidRDefault="00581615" w:rsidP="005816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Richter Magnitude Scale</w:t>
      </w:r>
    </w:p>
    <w:p w:rsidR="00581615" w:rsidRDefault="00581615" w:rsidP="005816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Describes the motion and energy released at the source of the earthquake</w:t>
      </w:r>
    </w:p>
    <w:p w:rsidR="00581615" w:rsidRDefault="00581615" w:rsidP="005816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a Log based 10 scale</w:t>
      </w:r>
    </w:p>
    <w:p w:rsidR="00581615" w:rsidRDefault="00581615" w:rsidP="00581615">
      <w:pPr>
        <w:rPr>
          <w:sz w:val="24"/>
          <w:szCs w:val="24"/>
        </w:rPr>
      </w:pPr>
      <w:r>
        <w:rPr>
          <w:sz w:val="24"/>
          <w:szCs w:val="24"/>
        </w:rPr>
        <w:t>Diagram:</w:t>
      </w:r>
    </w:p>
    <w:p w:rsidR="00581615" w:rsidRDefault="00581615" w:rsidP="00581615">
      <w:pPr>
        <w:rPr>
          <w:sz w:val="24"/>
          <w:szCs w:val="24"/>
        </w:rPr>
      </w:pPr>
    </w:p>
    <w:p w:rsidR="00581615" w:rsidRDefault="00581615" w:rsidP="00581615">
      <w:pPr>
        <w:rPr>
          <w:sz w:val="24"/>
          <w:szCs w:val="24"/>
        </w:rPr>
      </w:pPr>
    </w:p>
    <w:p w:rsidR="00581615" w:rsidRDefault="00581615" w:rsidP="00581615">
      <w:pPr>
        <w:rPr>
          <w:sz w:val="24"/>
          <w:szCs w:val="24"/>
        </w:rPr>
      </w:pPr>
    </w:p>
    <w:p w:rsidR="00581615" w:rsidRDefault="00581615" w:rsidP="00581615">
      <w:pPr>
        <w:rPr>
          <w:sz w:val="24"/>
          <w:szCs w:val="24"/>
        </w:rPr>
      </w:pPr>
    </w:p>
    <w:p w:rsidR="00581615" w:rsidRDefault="00581615" w:rsidP="00581615">
      <w:pPr>
        <w:rPr>
          <w:sz w:val="24"/>
          <w:szCs w:val="24"/>
        </w:rPr>
      </w:pPr>
      <w:r>
        <w:rPr>
          <w:sz w:val="24"/>
          <w:szCs w:val="24"/>
        </w:rPr>
        <w:t>Based on the longest wave on the seismogram</w:t>
      </w:r>
    </w:p>
    <w:p w:rsidR="00581615" w:rsidRDefault="00581615" w:rsidP="00581615">
      <w:pPr>
        <w:rPr>
          <w:sz w:val="24"/>
          <w:szCs w:val="24"/>
        </w:rPr>
      </w:pPr>
      <w:r>
        <w:rPr>
          <w:sz w:val="24"/>
          <w:szCs w:val="24"/>
        </w:rPr>
        <w:t>To calculate magnitude the epicenter must be calculated</w:t>
      </w:r>
      <w:r w:rsidR="00E15B49">
        <w:rPr>
          <w:sz w:val="24"/>
          <w:szCs w:val="24"/>
        </w:rPr>
        <w:t xml:space="preserve"> </w:t>
      </w:r>
      <w:bookmarkStart w:id="0" w:name="_GoBack"/>
      <w:bookmarkEnd w:id="0"/>
    </w:p>
    <w:p w:rsidR="00581615" w:rsidRPr="00581615" w:rsidRDefault="00581615" w:rsidP="00581615">
      <w:pPr>
        <w:rPr>
          <w:sz w:val="24"/>
          <w:szCs w:val="24"/>
        </w:rPr>
      </w:pPr>
    </w:p>
    <w:sectPr w:rsidR="00581615" w:rsidRPr="0058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4C5F"/>
    <w:multiLevelType w:val="hybridMultilevel"/>
    <w:tmpl w:val="82E0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7E4F"/>
    <w:multiLevelType w:val="hybridMultilevel"/>
    <w:tmpl w:val="F8E627B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65831A7E"/>
    <w:multiLevelType w:val="hybridMultilevel"/>
    <w:tmpl w:val="35E4B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15"/>
    <w:rsid w:val="003A7BC5"/>
    <w:rsid w:val="00581615"/>
    <w:rsid w:val="00E15B49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ECE31-3A59-458E-A5EF-B667D65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cp:lastPrinted>2017-09-19T17:24:00Z</cp:lastPrinted>
  <dcterms:created xsi:type="dcterms:W3CDTF">2017-09-19T17:15:00Z</dcterms:created>
  <dcterms:modified xsi:type="dcterms:W3CDTF">2017-09-20T16:08:00Z</dcterms:modified>
</cp:coreProperties>
</file>